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6" w:rsidRPr="00144B16" w:rsidRDefault="00144B16" w:rsidP="00144B16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44B16">
        <w:rPr>
          <w:rFonts w:ascii="Times New Roman" w:hAnsi="Times New Roman" w:cs="Times New Roman"/>
        </w:rPr>
        <w:t xml:space="preserve">Субъект контроля: </w:t>
      </w:r>
      <w:r w:rsidRPr="00144B16">
        <w:rPr>
          <w:rFonts w:ascii="Times New Roman" w:eastAsia="Calibri" w:hAnsi="Times New Roman" w:cs="Times New Roman"/>
          <w:bCs/>
        </w:rPr>
        <w:t>Муниципальное бюджетное  учреждение городского округа Домодедово «Центр обслуживания учреждений».</w:t>
      </w:r>
    </w:p>
    <w:p w:rsidR="00144B16" w:rsidRPr="00144B16" w:rsidRDefault="00144B16" w:rsidP="00144B16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4B16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Pr="00144B16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2015 года по «31» декабря 2015 года.</w:t>
      </w:r>
    </w:p>
    <w:p w:rsidR="00144B16" w:rsidRDefault="00144B16" w:rsidP="00144B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проверки: </w:t>
      </w:r>
      <w:r w:rsidRPr="00144B16">
        <w:rPr>
          <w:rFonts w:ascii="Times New Roman" w:hAnsi="Times New Roman" w:cs="Times New Roman"/>
        </w:rPr>
        <w:t xml:space="preserve">предупреждение и выявление нарушений </w:t>
      </w:r>
      <w:r w:rsidR="00423410">
        <w:rPr>
          <w:rFonts w:ascii="Times New Roman" w:hAnsi="Times New Roman" w:cs="Times New Roman"/>
        </w:rPr>
        <w:t xml:space="preserve">Законодательства РФ </w:t>
      </w:r>
      <w:r w:rsidR="00845B7E" w:rsidRPr="00845B7E">
        <w:rPr>
          <w:rFonts w:ascii="Times New Roman" w:hAnsi="Times New Roman" w:cs="Times New Roman"/>
          <w:i/>
        </w:rPr>
        <w:t>(далее закон №44-ФЗ)</w:t>
      </w:r>
      <w:r w:rsidRPr="00144B16">
        <w:rPr>
          <w:rFonts w:ascii="Times New Roman" w:hAnsi="Times New Roman" w:cs="Times New Roman"/>
        </w:rPr>
        <w:t xml:space="preserve"> и иных нормативных правовых актов РФ о контрактной системе в сфере закупок товаров, работ, услуг</w:t>
      </w:r>
      <w:r w:rsidR="00F5771B">
        <w:rPr>
          <w:rFonts w:ascii="Times New Roman" w:hAnsi="Times New Roman" w:cs="Times New Roman"/>
        </w:rPr>
        <w:t xml:space="preserve"> для обеспечения государственных и муниципальных нужд</w:t>
      </w:r>
      <w:r w:rsidRPr="00144B16">
        <w:rPr>
          <w:rFonts w:ascii="Times New Roman" w:hAnsi="Times New Roman" w:cs="Times New Roman"/>
        </w:rPr>
        <w:t>.</w:t>
      </w:r>
    </w:p>
    <w:p w:rsidR="00B55CE5" w:rsidRDefault="00144B16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>Способ проведения проверки: выборочный.</w:t>
      </w:r>
    </w:p>
    <w:p w:rsidR="00144B16" w:rsidRPr="00144B16" w:rsidRDefault="00144B16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Выявленные нарушения: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667"/>
        <w:gridCol w:w="4892"/>
        <w:gridCol w:w="1452"/>
      </w:tblGrid>
      <w:tr w:rsidR="00144B16" w:rsidTr="00144B16">
        <w:trPr>
          <w:trHeight w:val="10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 w:rsidP="0069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Федера</w:t>
            </w:r>
            <w:r w:rsidR="00F5771B">
              <w:rPr>
                <w:rFonts w:ascii="Times New Roman" w:hAnsi="Times New Roman" w:cs="Times New Roman"/>
                <w:sz w:val="24"/>
                <w:szCs w:val="24"/>
              </w:rPr>
              <w:t>льного Закона №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44-ФЗ и нормативно-правовых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требования котор</w:t>
            </w:r>
            <w:r w:rsidR="0042341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нарушены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144B16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A30054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45B7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9B" w:rsidRPr="00A30054">
              <w:rPr>
                <w:rFonts w:ascii="Times New Roman" w:hAnsi="Times New Roman" w:cs="Times New Roman"/>
              </w:rPr>
              <w:t>2</w:t>
            </w:r>
            <w:r w:rsidR="00144B16" w:rsidRPr="00A30054">
              <w:rPr>
                <w:rFonts w:ascii="Times New Roman" w:hAnsi="Times New Roman" w:cs="Times New Roman"/>
              </w:rPr>
              <w:t xml:space="preserve"> 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45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9B" w:rsidRPr="00A30054">
              <w:rPr>
                <w:rFonts w:ascii="Times New Roman" w:hAnsi="Times New Roman" w:cs="Times New Roman"/>
              </w:rPr>
              <w:t>112</w:t>
            </w:r>
            <w:r w:rsidR="00144B16" w:rsidRPr="00A30054">
              <w:rPr>
                <w:rFonts w:ascii="Times New Roman" w:hAnsi="Times New Roman" w:cs="Times New Roman"/>
              </w:rPr>
              <w:t xml:space="preserve">  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  <w:r w:rsidR="00A85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79B" w:rsidRPr="00A8579B">
              <w:rPr>
                <w:rFonts w:ascii="Times New Roman" w:hAnsi="Times New Roman" w:cs="Times New Roman"/>
                <w:bCs/>
              </w:rPr>
              <w:t>п. 5 Порядка №761/20н, п. 2 Приложения к Приказу №544/18н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9B" w:rsidRDefault="00A8579B" w:rsidP="00A8579B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П</w:t>
            </w:r>
            <w:r w:rsidRPr="00A8579B">
              <w:rPr>
                <w:rFonts w:ascii="Times New Roman" w:hAnsi="Times New Roman" w:cs="Times New Roman"/>
                <w:bCs/>
              </w:rPr>
              <w:t xml:space="preserve">лан-график размещения заказов на 2014 год на официальном сайте в сети «Интернет» </w:t>
            </w:r>
            <w:r w:rsidRPr="00A8579B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A857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A8579B">
              <w:rPr>
                <w:rFonts w:ascii="Times New Roman" w:hAnsi="Times New Roman" w:cs="Times New Roman"/>
                <w:bCs/>
                <w:lang w:val="en-US"/>
              </w:rPr>
              <w:t>zakupki</w:t>
            </w:r>
            <w:proofErr w:type="spellEnd"/>
            <w:r w:rsidRPr="00A857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A8579B"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A8579B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A8579B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A8579B">
              <w:rPr>
                <w:rFonts w:ascii="Times New Roman" w:hAnsi="Times New Roman" w:cs="Times New Roman"/>
                <w:bCs/>
              </w:rPr>
              <w:t xml:space="preserve"> опубликован Заказчиком с нарушением установленного срока</w:t>
            </w:r>
            <w:r w:rsidR="00B55CE5">
              <w:rPr>
                <w:rFonts w:ascii="Times New Roman" w:hAnsi="Times New Roman" w:cs="Times New Roman"/>
                <w:bCs/>
              </w:rPr>
              <w:t>;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B16" w:rsidTr="003127D0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845B7E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9B">
              <w:rPr>
                <w:rFonts w:ascii="Times New Roman" w:hAnsi="Times New Roman" w:cs="Times New Roman"/>
              </w:rPr>
              <w:t>част</w:t>
            </w:r>
            <w:r w:rsidR="00A30054">
              <w:rPr>
                <w:rFonts w:ascii="Times New Roman" w:hAnsi="Times New Roman" w:cs="Times New Roman"/>
              </w:rPr>
              <w:t>и</w:t>
            </w:r>
            <w:r>
              <w:rPr>
                <w:color w:val="373737"/>
              </w:rPr>
              <w:t>:</w:t>
            </w:r>
            <w:r>
              <w:rPr>
                <w:rFonts w:ascii="Roboto" w:hAnsi="Roboto"/>
                <w:color w:val="373737"/>
              </w:rPr>
              <w:t xml:space="preserve"> 13 (пункт 3),</w:t>
            </w:r>
            <w:r w:rsidRPr="008150BF">
              <w:rPr>
                <w:rFonts w:ascii="Roboto" w:hAnsi="Roboto"/>
                <w:color w:val="373737"/>
              </w:rPr>
              <w:t xml:space="preserve"> </w:t>
            </w:r>
            <w:r>
              <w:rPr>
                <w:rFonts w:ascii="Roboto" w:hAnsi="Roboto"/>
                <w:color w:val="373737"/>
              </w:rPr>
              <w:t xml:space="preserve"> 14 статьи 21 Закона №44-ФЗ, пункта 6 </w:t>
            </w:r>
            <w:r w:rsidRPr="00A8579B">
              <w:rPr>
                <w:rFonts w:ascii="Times New Roman" w:hAnsi="Times New Roman" w:cs="Times New Roman"/>
                <w:bCs/>
              </w:rPr>
              <w:t>Приказа №544/18н от 20.09.2013г.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9B" w:rsidRDefault="003127D0" w:rsidP="00A8579B">
            <w:pPr>
              <w:shd w:val="clear" w:color="auto" w:fill="FFFFFF"/>
              <w:autoSpaceDE w:val="0"/>
              <w:autoSpaceDN w:val="0"/>
              <w:adjustRightInd w:val="0"/>
              <w:ind w:hanging="180"/>
              <w:outlineLvl w:val="1"/>
              <w:rPr>
                <w:rFonts w:ascii="Roboto" w:hAnsi="Roboto"/>
                <w:color w:val="373737"/>
              </w:rPr>
            </w:pPr>
            <w:r>
              <w:rPr>
                <w:color w:val="373737"/>
              </w:rPr>
              <w:t xml:space="preserve">   </w:t>
            </w:r>
            <w:r w:rsidRPr="003127D0">
              <w:rPr>
                <w:rFonts w:ascii="Times New Roman" w:hAnsi="Times New Roman" w:cs="Times New Roman"/>
                <w:color w:val="373737"/>
              </w:rPr>
              <w:t>в</w:t>
            </w:r>
            <w:r w:rsidR="00A8579B">
              <w:rPr>
                <w:rFonts w:ascii="Roboto" w:hAnsi="Roboto"/>
                <w:color w:val="373737"/>
              </w:rPr>
              <w:t xml:space="preserve"> случаях </w:t>
            </w:r>
            <w:proofErr w:type="gramStart"/>
            <w:r w:rsidR="00A8579B">
              <w:rPr>
                <w:rFonts w:ascii="Roboto" w:hAnsi="Roboto"/>
                <w:color w:val="373737"/>
              </w:rPr>
              <w:t>изменения даты начала закупки изменения</w:t>
            </w:r>
            <w:proofErr w:type="gramEnd"/>
            <w:r w:rsidR="00A8579B">
              <w:rPr>
                <w:rFonts w:ascii="Roboto" w:hAnsi="Roboto"/>
                <w:color w:val="373737"/>
              </w:rPr>
              <w:t xml:space="preserve"> в план-график вносились с нарушением установленного срока;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16" w:rsidTr="003127D0">
        <w:trPr>
          <w:trHeight w:val="25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 w:rsidP="00A3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73737"/>
              </w:rPr>
              <w:t>част</w:t>
            </w:r>
            <w:r w:rsidR="00A30054" w:rsidRPr="00A30054">
              <w:rPr>
                <w:rFonts w:ascii="Times New Roman" w:hAnsi="Times New Roman" w:cs="Times New Roman"/>
                <w:color w:val="373737"/>
              </w:rPr>
              <w:t>ь</w:t>
            </w:r>
            <w:r>
              <w:rPr>
                <w:rFonts w:ascii="Roboto" w:hAnsi="Roboto"/>
                <w:color w:val="373737"/>
              </w:rPr>
              <w:t xml:space="preserve">15 статьи 21  Закона №44-ФЗ, </w:t>
            </w:r>
            <w:r w:rsidRPr="003127D0">
              <w:rPr>
                <w:rFonts w:ascii="Roboto" w:hAnsi="Roboto"/>
                <w:color w:val="373737"/>
              </w:rPr>
              <w:t xml:space="preserve">пункта 6 </w:t>
            </w:r>
            <w:r w:rsidRPr="003127D0">
              <w:rPr>
                <w:rFonts w:ascii="Times New Roman" w:hAnsi="Times New Roman" w:cs="Times New Roman"/>
                <w:bCs/>
              </w:rPr>
              <w:t xml:space="preserve">Порядка </w:t>
            </w:r>
            <w:r w:rsidRPr="003127D0">
              <w:rPr>
                <w:rFonts w:ascii="Times New Roman" w:hAnsi="Times New Roman" w:cs="Times New Roman"/>
              </w:rPr>
              <w:t>№761/20н</w:t>
            </w:r>
            <w:r w:rsidRPr="003127D0">
              <w:rPr>
                <w:rFonts w:ascii="Times New Roman" w:hAnsi="Times New Roman" w:cs="Times New Roman"/>
                <w:bCs/>
              </w:rPr>
              <w:t xml:space="preserve">  от 27.12.2011г.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 w:rsidP="00B55CE5">
            <w:pPr>
              <w:shd w:val="clear" w:color="auto" w:fill="FFFFFF"/>
              <w:spacing w:before="240" w:after="240" w:line="30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0">
              <w:rPr>
                <w:rFonts w:ascii="Times New Roman" w:hAnsi="Times New Roman" w:cs="Times New Roman"/>
                <w:bCs/>
              </w:rPr>
              <w:t xml:space="preserve">внесенные в утвержденный план-график изменения размещены на официальном сайте «Интернет» </w:t>
            </w:r>
            <w:r w:rsidRPr="003127D0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3127D0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3127D0">
              <w:rPr>
                <w:rFonts w:ascii="Times New Roman" w:hAnsi="Times New Roman" w:cs="Times New Roman"/>
                <w:bCs/>
                <w:lang w:val="en-US"/>
              </w:rPr>
              <w:t>zakupki</w:t>
            </w:r>
            <w:proofErr w:type="spellEnd"/>
            <w:r w:rsidRPr="003127D0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3127D0"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3127D0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3127D0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3127D0">
              <w:rPr>
                <w:rFonts w:ascii="Times New Roman" w:hAnsi="Times New Roman" w:cs="Times New Roman"/>
                <w:bCs/>
              </w:rPr>
              <w:t xml:space="preserve"> с нарушением установленного срока;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16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0">
              <w:rPr>
                <w:rFonts w:ascii="Times New Roman" w:hAnsi="Times New Roman" w:cs="Times New Roman"/>
              </w:rPr>
              <w:t>пункт 2 статьи 42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0" w:rsidRPr="003127D0" w:rsidRDefault="003127D0" w:rsidP="003127D0">
            <w:pPr>
              <w:rPr>
                <w:rFonts w:ascii="Times New Roman" w:hAnsi="Times New Roman" w:cs="Times New Roman"/>
              </w:rPr>
            </w:pPr>
            <w:r w:rsidRPr="003127D0">
              <w:rPr>
                <w:rFonts w:ascii="Times New Roman" w:hAnsi="Times New Roman" w:cs="Times New Roman"/>
              </w:rPr>
              <w:t>Закона №44-ФЗ извещение не содержит информацию о сроке оказания услуг;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31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4B16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B5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B55CE5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E5">
              <w:rPr>
                <w:rFonts w:ascii="Times New Roman" w:hAnsi="Times New Roman" w:cs="Times New Roman"/>
              </w:rPr>
              <w:t>част</w:t>
            </w:r>
            <w:r w:rsidR="00A30054">
              <w:rPr>
                <w:rFonts w:ascii="Times New Roman" w:hAnsi="Times New Roman" w:cs="Times New Roman"/>
              </w:rPr>
              <w:t>ь</w:t>
            </w:r>
            <w:r w:rsidRPr="00B55CE5">
              <w:rPr>
                <w:rFonts w:ascii="Times New Roman" w:hAnsi="Times New Roman" w:cs="Times New Roman"/>
              </w:rPr>
              <w:t xml:space="preserve"> 13 статьи 70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Pr="00B55CE5" w:rsidRDefault="00B55CE5" w:rsidP="00B55CE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t xml:space="preserve"> </w:t>
            </w:r>
            <w:r w:rsidRPr="00B55CE5">
              <w:rPr>
                <w:rFonts w:ascii="Times New Roman" w:hAnsi="Times New Roman" w:cs="Times New Roman"/>
              </w:rPr>
              <w:t>в информационной карте документации о проведении электронного аукциона отсутствует информация об усл</w:t>
            </w:r>
            <w:r w:rsidRPr="00B55CE5">
              <w:rPr>
                <w:rFonts w:ascii="Times New Roman" w:hAnsi="Times New Roman" w:cs="Times New Roman"/>
                <w:sz w:val="23"/>
                <w:szCs w:val="23"/>
              </w:rPr>
              <w:t xml:space="preserve">овии признания победителя аукциона или данного участника </w:t>
            </w:r>
            <w:proofErr w:type="gramStart"/>
            <w:r w:rsidRPr="00B55CE5">
              <w:rPr>
                <w:rFonts w:ascii="Times New Roman" w:hAnsi="Times New Roman" w:cs="Times New Roman"/>
                <w:sz w:val="23"/>
                <w:szCs w:val="23"/>
              </w:rPr>
              <w:t>уклонившимся</w:t>
            </w:r>
            <w:proofErr w:type="gramEnd"/>
            <w:r w:rsidRPr="00B55CE5">
              <w:rPr>
                <w:rFonts w:ascii="Times New Roman" w:hAnsi="Times New Roman" w:cs="Times New Roman"/>
                <w:sz w:val="23"/>
                <w:szCs w:val="23"/>
              </w:rPr>
              <w:t xml:space="preserve"> от заключения контракта;</w:t>
            </w:r>
          </w:p>
          <w:p w:rsidR="00B55CE5" w:rsidRPr="00B55CE5" w:rsidRDefault="00B55CE5" w:rsidP="00B55CE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5CE5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B5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4B16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B5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B55CE5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E5">
              <w:rPr>
                <w:rFonts w:ascii="Times New Roman" w:hAnsi="Times New Roman" w:cs="Times New Roman"/>
                <w:sz w:val="23"/>
                <w:szCs w:val="23"/>
              </w:rPr>
              <w:t>част</w:t>
            </w:r>
            <w:r w:rsidR="00A30054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B55CE5">
              <w:rPr>
                <w:rFonts w:ascii="Times New Roman" w:hAnsi="Times New Roman" w:cs="Times New Roman"/>
                <w:sz w:val="23"/>
                <w:szCs w:val="23"/>
              </w:rPr>
              <w:t xml:space="preserve"> 14 статьи 70  Закона 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Pr="00B55CE5" w:rsidRDefault="00B55CE5" w:rsidP="00B55CE5">
            <w:pPr>
              <w:rPr>
                <w:rFonts w:ascii="Times New Roman" w:hAnsi="Times New Roman" w:cs="Times New Roman"/>
                <w:b/>
              </w:rPr>
            </w:pPr>
            <w:r w:rsidRPr="00B55CE5">
              <w:rPr>
                <w:rFonts w:ascii="Times New Roman" w:hAnsi="Times New Roman" w:cs="Times New Roman"/>
                <w:sz w:val="23"/>
                <w:szCs w:val="23"/>
              </w:rPr>
              <w:t xml:space="preserve"> аукционной документацией предусмотрено условие, что  в</w:t>
            </w:r>
            <w:r w:rsidRPr="00B55CE5">
              <w:rPr>
                <w:rFonts w:ascii="Times New Roman" w:hAnsi="Times New Roman" w:cs="Times New Roman"/>
              </w:rPr>
              <w:t xml:space="preserve"> случае, если победитель электронного аукциона признан уклонившимся от заключения контракта, заказчик вправе обратиться в суд</w:t>
            </w:r>
            <w:r w:rsidRPr="00B55CE5">
              <w:rPr>
                <w:rFonts w:ascii="Times New Roman" w:hAnsi="Times New Roman" w:cs="Times New Roman"/>
                <w:b/>
              </w:rPr>
              <w:t xml:space="preserve"> </w:t>
            </w:r>
            <w:r w:rsidRPr="00B55CE5">
              <w:rPr>
                <w:rFonts w:ascii="Times New Roman" w:hAnsi="Times New Roman" w:cs="Times New Roman"/>
              </w:rPr>
              <w:t xml:space="preserve">с требованием о понуждении </w:t>
            </w:r>
            <w:r w:rsidRPr="00B55CE5">
              <w:rPr>
                <w:rFonts w:ascii="Times New Roman" w:hAnsi="Times New Roman" w:cs="Times New Roman"/>
              </w:rPr>
              <w:lastRenderedPageBreak/>
              <w:t>победителя электронного аукциона заключить контракт;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B5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B55CE5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Default="00B5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Pr="00B55CE5" w:rsidRDefault="00B55CE5" w:rsidP="00A3005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5CE5">
              <w:rPr>
                <w:rFonts w:ascii="Times New Roman" w:hAnsi="Times New Roman" w:cs="Times New Roman"/>
                <w:bCs/>
              </w:rPr>
              <w:t>ч</w:t>
            </w:r>
            <w:r w:rsidRPr="00B55CE5">
              <w:rPr>
                <w:rFonts w:ascii="Times New Roman" w:hAnsi="Times New Roman" w:cs="Times New Roman"/>
              </w:rPr>
              <w:t>аст</w:t>
            </w:r>
            <w:r w:rsidR="00A30054">
              <w:rPr>
                <w:rFonts w:ascii="Times New Roman" w:hAnsi="Times New Roman" w:cs="Times New Roman"/>
              </w:rPr>
              <w:t>ь</w:t>
            </w:r>
            <w:r w:rsidRPr="00B55CE5">
              <w:rPr>
                <w:rFonts w:ascii="Times New Roman" w:hAnsi="Times New Roman" w:cs="Times New Roman"/>
              </w:rPr>
              <w:t xml:space="preserve"> 3 статьи 94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Pr="00B55CE5" w:rsidRDefault="00B55CE5" w:rsidP="00B55CE5">
            <w:pPr>
              <w:shd w:val="clear" w:color="auto" w:fill="FFFFFF"/>
              <w:spacing w:before="240" w:after="240" w:line="300" w:lineRule="atLeast"/>
              <w:rPr>
                <w:rFonts w:ascii="Times New Roman" w:hAnsi="Times New Roman" w:cs="Times New Roman"/>
                <w:bCs/>
              </w:rPr>
            </w:pPr>
            <w:r w:rsidRPr="00B55CE5">
              <w:rPr>
                <w:rFonts w:ascii="Times New Roman" w:hAnsi="Times New Roman" w:cs="Times New Roman"/>
              </w:rPr>
              <w:t>проектом контракта предусмотрено право, а не обязанность</w:t>
            </w:r>
            <w:r w:rsidRPr="00B55CE5">
              <w:rPr>
                <w:rFonts w:ascii="Times New Roman" w:hAnsi="Times New Roman" w:cs="Times New Roman"/>
                <w:b/>
              </w:rPr>
              <w:t xml:space="preserve"> </w:t>
            </w:r>
            <w:r w:rsidRPr="00B55CE5">
              <w:rPr>
                <w:rFonts w:ascii="Times New Roman" w:hAnsi="Times New Roman" w:cs="Times New Roman"/>
              </w:rPr>
              <w:t>заказчика проводить экспертизу закупаемых товаров, (работ, услуг);</w:t>
            </w:r>
          </w:p>
          <w:p w:rsidR="00B55CE5" w:rsidRPr="00B55CE5" w:rsidRDefault="00B55CE5" w:rsidP="00B55CE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E5" w:rsidRDefault="00C2285B" w:rsidP="00C2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4B16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5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532F5F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E5">
              <w:rPr>
                <w:rFonts w:ascii="Times New Roman" w:hAnsi="Times New Roman" w:cs="Times New Roman"/>
                <w:bCs/>
              </w:rPr>
              <w:t>ч</w:t>
            </w:r>
            <w:r w:rsidRPr="00B55CE5">
              <w:rPr>
                <w:rFonts w:ascii="Times New Roman" w:hAnsi="Times New Roman" w:cs="Times New Roman"/>
              </w:rPr>
              <w:t>аст</w:t>
            </w:r>
            <w:r w:rsidR="00A30054">
              <w:rPr>
                <w:rFonts w:ascii="Times New Roman" w:hAnsi="Times New Roman" w:cs="Times New Roman"/>
              </w:rPr>
              <w:t>ь</w:t>
            </w:r>
            <w:r w:rsidRPr="00B55CE5">
              <w:rPr>
                <w:rFonts w:ascii="Times New Roman" w:hAnsi="Times New Roman" w:cs="Times New Roman"/>
              </w:rPr>
              <w:t xml:space="preserve"> 3 статьи 94 Закона №44-ФЗ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5F" w:rsidRPr="00532F5F" w:rsidRDefault="00532F5F" w:rsidP="00532F5F">
            <w:pPr>
              <w:rPr>
                <w:rFonts w:ascii="Times New Roman" w:hAnsi="Times New Roman" w:cs="Times New Roman"/>
              </w:rPr>
            </w:pPr>
            <w:r w:rsidRPr="00532F5F">
              <w:rPr>
                <w:rFonts w:ascii="Times New Roman" w:hAnsi="Times New Roman" w:cs="Times New Roman"/>
              </w:rPr>
              <w:t>проекты контрактов  не содержат условия об обязанности заказчика провести экспертизу результатов оказанных услуг, предусмотренных контрактом;</w:t>
            </w:r>
          </w:p>
          <w:p w:rsidR="00144B16" w:rsidRDefault="0014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16" w:rsidRDefault="005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85B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9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955750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50">
              <w:rPr>
                <w:rFonts w:ascii="Times New Roman" w:hAnsi="Times New Roman" w:cs="Times New Roman"/>
              </w:rPr>
              <w:t>част</w:t>
            </w:r>
            <w:r w:rsidR="00A30054">
              <w:rPr>
                <w:rFonts w:ascii="Times New Roman" w:hAnsi="Times New Roman" w:cs="Times New Roman"/>
              </w:rPr>
              <w:t>ь</w:t>
            </w:r>
            <w:r w:rsidRPr="00955750">
              <w:rPr>
                <w:rFonts w:ascii="Times New Roman" w:hAnsi="Times New Roman" w:cs="Times New Roman"/>
              </w:rPr>
              <w:t xml:space="preserve"> 4 статьи 65 Закона 44-ФЗ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50" w:rsidRPr="00955750" w:rsidRDefault="00955750" w:rsidP="0069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5750">
              <w:rPr>
                <w:rFonts w:ascii="Times New Roman" w:hAnsi="Times New Roman" w:cs="Times New Roman"/>
              </w:rPr>
              <w:t xml:space="preserve">в  информационной карте документации о проведении электронного аукциона неверно установлена дата </w:t>
            </w:r>
            <w:proofErr w:type="gramStart"/>
            <w:r w:rsidRPr="00955750">
              <w:rPr>
                <w:rFonts w:ascii="Times New Roman" w:hAnsi="Times New Roman" w:cs="Times New Roman"/>
              </w:rPr>
              <w:t>окончания срока предоставления разъяснений положений документации</w:t>
            </w:r>
            <w:proofErr w:type="gramEnd"/>
            <w:r w:rsidRPr="00955750">
              <w:rPr>
                <w:rFonts w:ascii="Times New Roman" w:hAnsi="Times New Roman" w:cs="Times New Roman"/>
              </w:rPr>
              <w:t xml:space="preserve"> об электронном аукционе; </w:t>
            </w:r>
          </w:p>
          <w:p w:rsidR="00955750" w:rsidRPr="00955750" w:rsidRDefault="00955750" w:rsidP="00955750">
            <w:pPr>
              <w:rPr>
                <w:rFonts w:ascii="Times New Roman" w:hAnsi="Times New Roman" w:cs="Times New Roman"/>
              </w:rPr>
            </w:pPr>
          </w:p>
          <w:p w:rsidR="00C2285B" w:rsidRDefault="00C2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6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85B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6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Pr="006943CD" w:rsidRDefault="006943CD" w:rsidP="00A30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3C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част</w:t>
            </w:r>
            <w:r w:rsidR="00A3005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ь</w:t>
            </w:r>
            <w:r w:rsidRPr="006943CD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8 статьи 30 Закона №44-ФЗ, п.2.5 Контракта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Pr="006943CD" w:rsidRDefault="006943CD" w:rsidP="006943C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6943CD">
              <w:rPr>
                <w:sz w:val="22"/>
                <w:szCs w:val="22"/>
              </w:rPr>
              <w:t>оплата  услуг осуществлена по платежному поручению ранее установленного срока, до проведения приемки оказанных услуг;</w:t>
            </w:r>
          </w:p>
          <w:p w:rsidR="00C2285B" w:rsidRDefault="00C2285B" w:rsidP="0069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5B" w:rsidRDefault="006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3CD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943CD" w:rsidP="00A30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3CD">
              <w:rPr>
                <w:rFonts w:ascii="Times New Roman" w:hAnsi="Times New Roman" w:cs="Times New Roman"/>
                <w:color w:val="000000"/>
              </w:rPr>
              <w:t>пункт</w:t>
            </w:r>
            <w:r w:rsidR="00A30054">
              <w:rPr>
                <w:rFonts w:ascii="Times New Roman" w:hAnsi="Times New Roman" w:cs="Times New Roman"/>
                <w:color w:val="000000"/>
              </w:rPr>
              <w:t>ы</w:t>
            </w:r>
            <w:r w:rsidRPr="006943CD">
              <w:rPr>
                <w:rFonts w:ascii="Times New Roman" w:hAnsi="Times New Roman" w:cs="Times New Roman"/>
                <w:color w:val="000000"/>
              </w:rPr>
              <w:t xml:space="preserve">: 8.10,13 части 2 статьи 103 Закона №44-ФЗ,  Постановления №1084 </w:t>
            </w:r>
            <w:r w:rsidRPr="006943CD">
              <w:rPr>
                <w:rFonts w:ascii="Times New Roman" w:hAnsi="Times New Roman" w:cs="Times New Roman"/>
              </w:rPr>
              <w:t>от 28.11.2013</w:t>
            </w:r>
            <w:r>
              <w:rPr>
                <w:rFonts w:ascii="Times New Roman" w:hAnsi="Times New Roman" w:cs="Times New Roman"/>
              </w:rPr>
              <w:t>г.</w:t>
            </w:r>
            <w:r w:rsidRPr="006943C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Pr="006943CD" w:rsidRDefault="006943CD" w:rsidP="006943CD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943CD">
              <w:rPr>
                <w:rFonts w:ascii="Times New Roman" w:hAnsi="Times New Roman" w:cs="Times New Roman"/>
                <w:color w:val="000000"/>
              </w:rPr>
              <w:t xml:space="preserve">в реестре контрактов Заказчиком  не </w:t>
            </w:r>
            <w:proofErr w:type="gramStart"/>
            <w:r w:rsidRPr="006943CD">
              <w:rPr>
                <w:rFonts w:ascii="Times New Roman" w:hAnsi="Times New Roman" w:cs="Times New Roman"/>
                <w:color w:val="000000"/>
              </w:rPr>
              <w:t>размещены</w:t>
            </w:r>
            <w:proofErr w:type="gramEnd"/>
            <w:r w:rsidRPr="006943C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6943CD">
              <w:rPr>
                <w:rFonts w:ascii="Times New Roman" w:hAnsi="Times New Roman" w:cs="Times New Roman"/>
              </w:rPr>
              <w:t>информация об изменении контракта</w:t>
            </w:r>
            <w:r w:rsidRPr="006943CD">
              <w:rPr>
                <w:rFonts w:ascii="Times New Roman" w:hAnsi="Times New Roman" w:cs="Times New Roman"/>
                <w:b/>
              </w:rPr>
              <w:t xml:space="preserve">, </w:t>
            </w:r>
            <w:r w:rsidRPr="006943CD">
              <w:rPr>
                <w:rFonts w:ascii="Times New Roman" w:hAnsi="Times New Roman" w:cs="Times New Roman"/>
              </w:rPr>
              <w:t xml:space="preserve">информация об исполнении (оплате контракта), </w:t>
            </w:r>
            <w:r w:rsidRPr="006943CD">
              <w:rPr>
                <w:rFonts w:ascii="Times New Roman" w:hAnsi="Times New Roman" w:cs="Times New Roman"/>
                <w:color w:val="000000"/>
              </w:rPr>
              <w:t>документ о приемке;</w:t>
            </w:r>
          </w:p>
          <w:p w:rsidR="006943CD" w:rsidRDefault="006943CD" w:rsidP="006943CD">
            <w:pPr>
              <w:pStyle w:val="s1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3CD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9D4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Pr="006943CD" w:rsidRDefault="009D44C3" w:rsidP="00A30054">
            <w:pPr>
              <w:rPr>
                <w:rFonts w:ascii="Times New Roman" w:hAnsi="Times New Roman" w:cs="Times New Roman"/>
                <w:color w:val="000000"/>
              </w:rPr>
            </w:pPr>
            <w:r w:rsidRPr="009D44C3">
              <w:rPr>
                <w:rFonts w:ascii="Times New Roman" w:hAnsi="Times New Roman" w:cs="Times New Roman"/>
              </w:rPr>
              <w:t>част</w:t>
            </w:r>
            <w:r w:rsidR="00A30054">
              <w:rPr>
                <w:rFonts w:ascii="Times New Roman" w:hAnsi="Times New Roman" w:cs="Times New Roman"/>
              </w:rPr>
              <w:t>ь</w:t>
            </w:r>
            <w:r w:rsidRPr="009D44C3">
              <w:rPr>
                <w:rFonts w:ascii="Times New Roman" w:hAnsi="Times New Roman" w:cs="Times New Roman"/>
              </w:rPr>
              <w:t xml:space="preserve"> 3 статьи 103 Закона №44-ФЗ, пункта 12 Правил</w:t>
            </w:r>
            <w:r w:rsidRPr="009D44C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D44C3">
              <w:rPr>
                <w:rFonts w:ascii="Times New Roman" w:hAnsi="Times New Roman" w:cs="Times New Roman"/>
              </w:rPr>
              <w:t>ведения реестра контрактов  от 28.11.2013</w:t>
            </w:r>
            <w:r>
              <w:rPr>
                <w:rFonts w:ascii="Times New Roman" w:hAnsi="Times New Roman" w:cs="Times New Roman"/>
              </w:rPr>
              <w:t>г.</w:t>
            </w:r>
            <w:r w:rsidRPr="009D44C3">
              <w:rPr>
                <w:rFonts w:ascii="Times New Roman" w:hAnsi="Times New Roman" w:cs="Times New Roman"/>
              </w:rPr>
              <w:t xml:space="preserve"> № 1084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C3" w:rsidRPr="009D44C3" w:rsidRDefault="009D44C3" w:rsidP="009D44C3">
            <w:pPr>
              <w:shd w:val="clear" w:color="auto" w:fill="FFFFFF"/>
              <w:spacing w:before="240" w:after="240" w:line="300" w:lineRule="atLeast"/>
              <w:rPr>
                <w:rFonts w:ascii="Times New Roman" w:hAnsi="Times New Roman" w:cs="Times New Roman"/>
                <w:color w:val="373737"/>
              </w:rPr>
            </w:pPr>
            <w:r w:rsidRPr="009D44C3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Pr="009D44C3">
              <w:rPr>
                <w:rFonts w:ascii="Times New Roman" w:hAnsi="Times New Roman" w:cs="Times New Roman"/>
                <w:bCs/>
              </w:rPr>
              <w:t xml:space="preserve">«Интернет» </w:t>
            </w:r>
            <w:r w:rsidRPr="009D44C3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9D44C3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9D44C3">
              <w:rPr>
                <w:rFonts w:ascii="Times New Roman" w:hAnsi="Times New Roman" w:cs="Times New Roman"/>
                <w:bCs/>
                <w:lang w:val="en-US"/>
              </w:rPr>
              <w:t>zakupki</w:t>
            </w:r>
            <w:proofErr w:type="spellEnd"/>
            <w:r w:rsidRPr="009D44C3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9D44C3"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9D44C3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9D44C3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9D44C3">
              <w:rPr>
                <w:rFonts w:ascii="Times New Roman" w:hAnsi="Times New Roman" w:cs="Times New Roman"/>
              </w:rPr>
              <w:t xml:space="preserve"> в реестре контрактов сведений о заключении, исполнении</w:t>
            </w:r>
            <w:r w:rsidRPr="009D44C3">
              <w:rPr>
                <w:rFonts w:ascii="Times New Roman" w:hAnsi="Times New Roman" w:cs="Times New Roman"/>
                <w:b/>
              </w:rPr>
              <w:t xml:space="preserve">, </w:t>
            </w:r>
            <w:r w:rsidRPr="009D44C3">
              <w:rPr>
                <w:rFonts w:ascii="Times New Roman" w:hAnsi="Times New Roman" w:cs="Times New Roman"/>
              </w:rPr>
              <w:t>контрактов  с нарушением установленного срока;</w:t>
            </w:r>
          </w:p>
          <w:p w:rsidR="006943CD" w:rsidRPr="006943CD" w:rsidRDefault="006943CD" w:rsidP="006943CD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6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43CD" w:rsidTr="00144B16">
        <w:trPr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9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Pr="006943CD" w:rsidRDefault="00660761" w:rsidP="00A30054">
            <w:pPr>
              <w:rPr>
                <w:rFonts w:ascii="Times New Roman" w:hAnsi="Times New Roman" w:cs="Times New Roman"/>
                <w:color w:val="000000"/>
              </w:rPr>
            </w:pPr>
            <w:r w:rsidRPr="00660761">
              <w:rPr>
                <w:rFonts w:ascii="Times New Roman" w:hAnsi="Times New Roman" w:cs="Times New Roman"/>
              </w:rPr>
              <w:t>част</w:t>
            </w:r>
            <w:r w:rsidR="00A30054">
              <w:rPr>
                <w:rFonts w:ascii="Times New Roman" w:hAnsi="Times New Roman" w:cs="Times New Roman"/>
              </w:rPr>
              <w:t>ь</w:t>
            </w:r>
            <w:r w:rsidRPr="00660761">
              <w:rPr>
                <w:rFonts w:ascii="Times New Roman" w:hAnsi="Times New Roman" w:cs="Times New Roman"/>
              </w:rPr>
              <w:t xml:space="preserve"> 9 статьи 94 Закона №44-ФЗ, пункта</w:t>
            </w:r>
            <w:r w:rsidRPr="00660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761">
              <w:rPr>
                <w:rFonts w:ascii="Times New Roman" w:hAnsi="Times New Roman" w:cs="Times New Roman"/>
              </w:rPr>
              <w:t>3 Положения, утвержденного Постановлением Правительства от 28.11.2013</w:t>
            </w:r>
            <w:r>
              <w:rPr>
                <w:rFonts w:ascii="Times New Roman" w:hAnsi="Times New Roman" w:cs="Times New Roman"/>
              </w:rPr>
              <w:t>г.</w:t>
            </w:r>
            <w:r w:rsidRPr="00660761">
              <w:rPr>
                <w:rFonts w:ascii="Times New Roman" w:hAnsi="Times New Roman" w:cs="Times New Roman"/>
              </w:rPr>
              <w:t xml:space="preserve">  № 1093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61" w:rsidRPr="00660761" w:rsidRDefault="00660761" w:rsidP="0066076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0761">
              <w:rPr>
                <w:rFonts w:ascii="Times New Roman" w:hAnsi="Times New Roman" w:cs="Times New Roman"/>
              </w:rPr>
              <w:t>Заказчиком в 2015 г. не размещены в единой информационной системе в сфере закупок отчеты об исполнении и (или) о результатах отдельного этапа исполнения  контрактов.</w:t>
            </w:r>
          </w:p>
          <w:p w:rsidR="006943CD" w:rsidRPr="006943CD" w:rsidRDefault="006943CD" w:rsidP="006943CD">
            <w:pPr>
              <w:widowControl w:val="0"/>
              <w:autoSpaceDE w:val="0"/>
              <w:autoSpaceDN w:val="0"/>
              <w:adjustRightInd w:val="0"/>
              <w:ind w:firstLine="34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CD" w:rsidRDefault="0066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B16" w:rsidTr="00144B16">
        <w:trPr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16" w:rsidRDefault="0014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14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 выявленных нарушений: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16" w:rsidRDefault="0066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857642" w:rsidRDefault="00857642"/>
    <w:sectPr w:rsidR="008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144B16"/>
    <w:rsid w:val="003127D0"/>
    <w:rsid w:val="003F38B6"/>
    <w:rsid w:val="00423410"/>
    <w:rsid w:val="00532F5F"/>
    <w:rsid w:val="00660761"/>
    <w:rsid w:val="00693AA9"/>
    <w:rsid w:val="006943CD"/>
    <w:rsid w:val="00845B7E"/>
    <w:rsid w:val="00857642"/>
    <w:rsid w:val="00955750"/>
    <w:rsid w:val="009D3F0E"/>
    <w:rsid w:val="009D44C3"/>
    <w:rsid w:val="00A30054"/>
    <w:rsid w:val="00A8579B"/>
    <w:rsid w:val="00B55CE5"/>
    <w:rsid w:val="00C2285B"/>
    <w:rsid w:val="00C55BFB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4094-E504-4A49-BE85-F4D59044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3</cp:revision>
  <dcterms:created xsi:type="dcterms:W3CDTF">2016-04-20T13:12:00Z</dcterms:created>
  <dcterms:modified xsi:type="dcterms:W3CDTF">2016-04-20T13:16:00Z</dcterms:modified>
</cp:coreProperties>
</file>